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221BD">
        <w:rPr>
          <w:rFonts w:ascii="Times New Roman" w:hAnsi="Times New Roman" w:cs="Times New Roman"/>
          <w:b/>
          <w:sz w:val="28"/>
          <w:szCs w:val="28"/>
        </w:rPr>
        <w:t>Рекомендации логопеда на летний период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BD" w:rsidRPr="005C5C20" w:rsidRDefault="00A221BD" w:rsidP="00A221B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5C20">
        <w:rPr>
          <w:rFonts w:ascii="Times New Roman" w:hAnsi="Times New Roman" w:cs="Times New Roman"/>
          <w:sz w:val="28"/>
          <w:szCs w:val="28"/>
        </w:rPr>
        <w:t>дать рекомендации родителям по развитию речи на летний период.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EC66BF" w:rsidRDefault="00EC66BF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Впереди лето – пора отпусков, детского отдыха. Родителям детей, имеющих речевые недостатки, и летом нельзя забывать о своих проблемах.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близким, как важны для ребенка эти упражнения и игры.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 xml:space="preserve"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   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Для того,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Искренне надеюсь, что Вы сохраните за лето нашу совместную работу.</w:t>
      </w:r>
    </w:p>
    <w:p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Делайте артикуляционную гимнастику, пальчиковую гимнастику.</w:t>
      </w:r>
    </w:p>
    <w:p w:rsidR="00A221BD" w:rsidRPr="00F27811" w:rsidRDefault="00F27811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</w:t>
      </w:r>
      <w:r w:rsidR="00A221BD" w:rsidRPr="00F27811">
        <w:rPr>
          <w:rFonts w:ascii="Times New Roman" w:hAnsi="Times New Roman" w:cs="Times New Roman"/>
          <w:sz w:val="28"/>
        </w:rPr>
        <w:t>азвивайте мелкую моторику ребенка.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лепите из пластилина, глины, раскрашивайте, штрихуйте, обводите по контуру;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вырезайте ножницами разные фигуры, выполняйте аппликации;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расстегивайте – застегивайте пуговицы, застежки-молнии, завязывайте бантики.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словарный запас, грамматический строй речи и связную речь детей.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Если вы отправляетесь на отдых, в отпуск -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lastRenderedPageBreak/>
        <w:t>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обсуждать. Новые, незнакомые ребёнку слова следует объяснить, повторить несколько раз.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фонематический слух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«поймай» заданный звук среди других звуков;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назови слово на заданный звук, назови первый (последний) звук в заданном слове, определи место заданного звука в слове (в начале, середине, конце);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раздели слово на слоги, прохлопывая его;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 xml:space="preserve">повтори за взрослым «слоговые дорожки», </w:t>
      </w:r>
      <w:r w:rsidR="008C1CF3" w:rsidRPr="00F27811">
        <w:rPr>
          <w:rFonts w:ascii="Times New Roman" w:hAnsi="Times New Roman" w:cs="Times New Roman"/>
          <w:sz w:val="28"/>
        </w:rPr>
        <w:t>например,</w:t>
      </w:r>
      <w:r w:rsidRPr="00F278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7811">
        <w:rPr>
          <w:rFonts w:ascii="Times New Roman" w:hAnsi="Times New Roman" w:cs="Times New Roman"/>
          <w:sz w:val="28"/>
        </w:rPr>
        <w:t>са</w:t>
      </w:r>
      <w:proofErr w:type="spellEnd"/>
      <w:r w:rsidRPr="00F27811">
        <w:rPr>
          <w:rFonts w:ascii="Times New Roman" w:hAnsi="Times New Roman" w:cs="Times New Roman"/>
          <w:sz w:val="28"/>
        </w:rPr>
        <w:t>-су-</w:t>
      </w:r>
      <w:proofErr w:type="spellStart"/>
      <w:r w:rsidRPr="00F27811">
        <w:rPr>
          <w:rFonts w:ascii="Times New Roman" w:hAnsi="Times New Roman" w:cs="Times New Roman"/>
          <w:sz w:val="28"/>
        </w:rPr>
        <w:t>сы</w:t>
      </w:r>
      <w:proofErr w:type="spellEnd"/>
      <w:r w:rsidRPr="00F27811">
        <w:rPr>
          <w:rFonts w:ascii="Times New Roman" w:hAnsi="Times New Roman" w:cs="Times New Roman"/>
          <w:sz w:val="28"/>
        </w:rPr>
        <w:t>; то-та-</w:t>
      </w:r>
      <w:proofErr w:type="gramStart"/>
      <w:r w:rsidRPr="00F27811">
        <w:rPr>
          <w:rFonts w:ascii="Times New Roman" w:hAnsi="Times New Roman" w:cs="Times New Roman"/>
          <w:sz w:val="28"/>
        </w:rPr>
        <w:t>тэ-ту</w:t>
      </w:r>
      <w:proofErr w:type="gramEnd"/>
      <w:r w:rsidRPr="00F27811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27811">
        <w:rPr>
          <w:rFonts w:ascii="Times New Roman" w:hAnsi="Times New Roman" w:cs="Times New Roman"/>
          <w:sz w:val="28"/>
        </w:rPr>
        <w:t>ша</w:t>
      </w:r>
      <w:proofErr w:type="spellEnd"/>
      <w:r w:rsidRPr="00F27811">
        <w:rPr>
          <w:rFonts w:ascii="Times New Roman" w:hAnsi="Times New Roman" w:cs="Times New Roman"/>
          <w:sz w:val="28"/>
        </w:rPr>
        <w:t>-шу-</w:t>
      </w:r>
      <w:proofErr w:type="spellStart"/>
      <w:r w:rsidRPr="00F27811">
        <w:rPr>
          <w:rFonts w:ascii="Times New Roman" w:hAnsi="Times New Roman" w:cs="Times New Roman"/>
          <w:sz w:val="28"/>
        </w:rPr>
        <w:t>ша</w:t>
      </w:r>
      <w:proofErr w:type="spellEnd"/>
      <w:r w:rsidRPr="00F27811">
        <w:rPr>
          <w:rFonts w:ascii="Times New Roman" w:hAnsi="Times New Roman" w:cs="Times New Roman"/>
          <w:sz w:val="28"/>
        </w:rPr>
        <w:t>-ши; па-па-ба; ко-</w:t>
      </w:r>
      <w:proofErr w:type="spellStart"/>
      <w:r w:rsidRPr="00F27811">
        <w:rPr>
          <w:rFonts w:ascii="Times New Roman" w:hAnsi="Times New Roman" w:cs="Times New Roman"/>
          <w:sz w:val="28"/>
        </w:rPr>
        <w:t>го</w:t>
      </w:r>
      <w:proofErr w:type="spellEnd"/>
      <w:r w:rsidRPr="00F27811">
        <w:rPr>
          <w:rFonts w:ascii="Times New Roman" w:hAnsi="Times New Roman" w:cs="Times New Roman"/>
          <w:sz w:val="28"/>
        </w:rPr>
        <w:t>-ко; ала-</w:t>
      </w:r>
      <w:proofErr w:type="spellStart"/>
      <w:r w:rsidRPr="00F27811">
        <w:rPr>
          <w:rFonts w:ascii="Times New Roman" w:hAnsi="Times New Roman" w:cs="Times New Roman"/>
          <w:sz w:val="28"/>
        </w:rPr>
        <w:t>оло</w:t>
      </w:r>
      <w:proofErr w:type="spellEnd"/>
      <w:r w:rsidRPr="00F27811">
        <w:rPr>
          <w:rFonts w:ascii="Times New Roman" w:hAnsi="Times New Roman" w:cs="Times New Roman"/>
          <w:sz w:val="28"/>
        </w:rPr>
        <w:t>-</w:t>
      </w:r>
      <w:proofErr w:type="spellStart"/>
      <w:r w:rsidRPr="00F27811">
        <w:rPr>
          <w:rFonts w:ascii="Times New Roman" w:hAnsi="Times New Roman" w:cs="Times New Roman"/>
          <w:sz w:val="28"/>
        </w:rPr>
        <w:t>улу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27811">
        <w:rPr>
          <w:rFonts w:ascii="Times New Roman" w:hAnsi="Times New Roman" w:cs="Times New Roman"/>
          <w:sz w:val="28"/>
        </w:rPr>
        <w:t>эла-эло-элы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 и т.д.</w:t>
      </w:r>
    </w:p>
    <w:p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Читайте книги, повторяйте стихи и учите новые,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Разрешайте ребенку трогать, нюхать, пробовать на вкус, копать, поливать и т.д.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На даче, на прогулке, в поездке перед вами открывается простор для словарной и грамматической работы по темам «Весна», «Лето», «Растения сада», «Цветы», «Деревья», «Насекомые», «Ягоды» и др. Наблюдения, впечатления, речевые навыки, полученные в деятельности необычайно ценны и наглядны. Они остаются в памяти ребёнка на всю жизнь. Только в естественных условиях ребёнок усвоит значение глаголов «вскопать», «подрыхлить», «прополоть», «удобрить» и многих других. Не на картинке, а в живую увидит растения в разную пору их вегетативного периода (рост, цветение, плодоношение, увядание). Узнает, как и где вырастают ягоды, овощи и фрукты. Каким трудом даётся урожай.</w:t>
      </w:r>
    </w:p>
    <w:p w:rsidR="00F27811" w:rsidRDefault="005C5C20" w:rsidP="00F278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C5C20">
        <w:rPr>
          <w:rFonts w:ascii="Times New Roman" w:hAnsi="Times New Roman" w:cs="Times New Roman"/>
          <w:sz w:val="28"/>
        </w:rPr>
        <w:t>А самое главное, где бы не проходил ваш летний отдых, уделяйте больше времени ребёнку, используйте каждую минуту, когда вы вместе. Общайтесь, играйте, учите, рассказывайте, спрашивайте, а не просто будьте рядом. Принимая к сведению эти рекомендации, сами фантазируйте, исходя из ситуации. И тогда плоды свое</w:t>
      </w:r>
      <w:r w:rsidR="00F27811">
        <w:rPr>
          <w:rFonts w:ascii="Times New Roman" w:hAnsi="Times New Roman" w:cs="Times New Roman"/>
          <w:sz w:val="28"/>
        </w:rPr>
        <w:t>го труда вы непременно увидите.</w:t>
      </w:r>
    </w:p>
    <w:p w:rsidR="00A221BD" w:rsidRPr="00EF2EA2" w:rsidRDefault="005C5C20" w:rsidP="00F278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C5C20">
        <w:rPr>
          <w:rFonts w:ascii="Times New Roman" w:hAnsi="Times New Roman" w:cs="Times New Roman"/>
          <w:sz w:val="28"/>
        </w:rPr>
        <w:t>Желаю вам приятного отдыха и огромных успехов!</w:t>
      </w:r>
      <w:r w:rsidR="00A221BD" w:rsidRPr="00EF2EA2">
        <w:rPr>
          <w:rFonts w:ascii="Times New Roman" w:hAnsi="Times New Roman" w:cs="Times New Roman"/>
          <w:sz w:val="28"/>
        </w:rPr>
        <w:t xml:space="preserve"> </w:t>
      </w:r>
    </w:p>
    <w:p w:rsidR="00A221BD" w:rsidRDefault="00A221BD" w:rsidP="00A221BD"/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8553A" w:rsidRDefault="0028553A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Новиковская О.А. </w:t>
      </w:r>
      <w:r w:rsidRPr="0028553A">
        <w:rPr>
          <w:rFonts w:ascii="Times New Roman" w:hAnsi="Times New Roman" w:cs="Times New Roman"/>
          <w:sz w:val="28"/>
          <w:szCs w:val="28"/>
        </w:rPr>
        <w:t>350 упражнений для развития речи</w:t>
      </w:r>
      <w:r>
        <w:rPr>
          <w:rFonts w:ascii="Times New Roman" w:hAnsi="Times New Roman" w:cs="Times New Roman"/>
          <w:sz w:val="28"/>
          <w:szCs w:val="28"/>
        </w:rPr>
        <w:t>. – М.: АСТ, 2017. – 288 с.</w:t>
      </w:r>
    </w:p>
    <w:p w:rsidR="0028553A" w:rsidRDefault="00A221BD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28553A" w:rsidRPr="0028553A" w:rsidRDefault="0028553A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Грамотей, 2013. – 48 с.</w:t>
      </w:r>
    </w:p>
    <w:p w:rsidR="00D60402" w:rsidRPr="004D130E" w:rsidRDefault="0028553A" w:rsidP="00126EAD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</w:pPr>
      <w:r w:rsidRPr="0047079B">
        <w:rPr>
          <w:rFonts w:ascii="Times New Roman" w:hAnsi="Times New Roman" w:cs="Times New Roman"/>
          <w:sz w:val="28"/>
        </w:rPr>
        <w:t xml:space="preserve">Ткаченко Т.А. Большая книга заданий и упражнений на развитие связной речи малыша. – М.: </w:t>
      </w:r>
      <w:proofErr w:type="spellStart"/>
      <w:r w:rsidRPr="0047079B">
        <w:rPr>
          <w:rFonts w:ascii="Times New Roman" w:hAnsi="Times New Roman" w:cs="Times New Roman"/>
          <w:sz w:val="28"/>
        </w:rPr>
        <w:t>Эксмо</w:t>
      </w:r>
      <w:proofErr w:type="spellEnd"/>
      <w:r w:rsidRPr="0047079B">
        <w:rPr>
          <w:rFonts w:ascii="Times New Roman" w:hAnsi="Times New Roman" w:cs="Times New Roman"/>
          <w:sz w:val="28"/>
        </w:rPr>
        <w:t>, 2013. – 136 с.</w:t>
      </w:r>
    </w:p>
    <w:sectPr w:rsidR="00D60402" w:rsidRPr="004D130E" w:rsidSect="0047079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156"/>
    <w:multiLevelType w:val="hybridMultilevel"/>
    <w:tmpl w:val="9C18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620FCC">
      <w:start w:val="1"/>
      <w:numFmt w:val="bullet"/>
      <w:lvlText w:val="•"/>
      <w:lvlJc w:val="left"/>
      <w:pPr>
        <w:ind w:left="1635" w:hanging="55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E529F4"/>
    <w:multiLevelType w:val="hybridMultilevel"/>
    <w:tmpl w:val="55AC0E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EB33B50"/>
    <w:multiLevelType w:val="hybridMultilevel"/>
    <w:tmpl w:val="4CCED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 w15:restartNumberingAfterBreak="0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B2B57FB"/>
    <w:multiLevelType w:val="hybridMultilevel"/>
    <w:tmpl w:val="CBD8D4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8E67A4D"/>
    <w:multiLevelType w:val="hybridMultilevel"/>
    <w:tmpl w:val="5CB29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FB721BA"/>
    <w:multiLevelType w:val="hybridMultilevel"/>
    <w:tmpl w:val="06A8AB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3E"/>
    <w:rsid w:val="0028553A"/>
    <w:rsid w:val="0047079B"/>
    <w:rsid w:val="004D130E"/>
    <w:rsid w:val="005C5C20"/>
    <w:rsid w:val="005E28C8"/>
    <w:rsid w:val="008C1CF3"/>
    <w:rsid w:val="00A221BD"/>
    <w:rsid w:val="00C4683E"/>
    <w:rsid w:val="00D60402"/>
    <w:rsid w:val="00EC66BF"/>
    <w:rsid w:val="00EF2EA2"/>
    <w:rsid w:val="00F2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EF4BF-27F6-4A8B-B2B4-B1EDD0E2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BD"/>
    <w:pPr>
      <w:ind w:left="720"/>
      <w:contextualSpacing/>
    </w:pPr>
  </w:style>
  <w:style w:type="paragraph" w:customStyle="1" w:styleId="c2">
    <w:name w:val="c2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1BD"/>
  </w:style>
  <w:style w:type="character" w:customStyle="1" w:styleId="c1">
    <w:name w:val="c1"/>
    <w:basedOn w:val="a0"/>
    <w:rsid w:val="00A221BD"/>
  </w:style>
  <w:style w:type="character" w:customStyle="1" w:styleId="c14">
    <w:name w:val="c14"/>
    <w:basedOn w:val="a0"/>
    <w:rsid w:val="00A2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2</cp:revision>
  <dcterms:created xsi:type="dcterms:W3CDTF">2023-02-14T09:06:00Z</dcterms:created>
  <dcterms:modified xsi:type="dcterms:W3CDTF">2023-02-14T09:06:00Z</dcterms:modified>
</cp:coreProperties>
</file>